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contextualSpacing w:val="0"/>
        <w:rPr>
          <w:color w:val="202020"/>
          <w:sz w:val="30"/>
          <w:szCs w:val="30"/>
          <w:highlight w:val="white"/>
        </w:rPr>
      </w:pPr>
      <w:bookmarkStart w:colFirst="0" w:colLast="0" w:name="_6fca77rf12p0" w:id="0"/>
      <w:bookmarkEnd w:id="0"/>
      <w:r w:rsidDel="00000000" w:rsidR="00000000" w:rsidRPr="00000000">
        <w:rPr>
          <w:rtl w:val="0"/>
        </w:rPr>
      </w:r>
    </w:p>
    <w:tbl>
      <w:tblPr>
        <w:tblStyle w:val="Table1"/>
        <w:tblW w:w="9135.0" w:type="dxa"/>
        <w:jc w:val="left"/>
        <w:tblInd w:w="2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35"/>
        <w:tblGridChange w:id="0">
          <w:tblGrid>
            <w:gridCol w:w="9135"/>
          </w:tblGrid>
        </w:tblGridChange>
      </w:tblGrid>
      <w:tr>
        <w:trPr>
          <w:trHeight w:val="1560" w:hRule="atLeast"/>
        </w:trPr>
        <w:tc>
          <w:tcPr>
            <w:tcBorders>
              <w:top w:color="000000" w:space="0" w:sz="0" w:val="nil"/>
              <w:left w:color="000000" w:space="0" w:sz="0" w:val="nil"/>
              <w:bottom w:color="000000" w:space="0" w:sz="0" w:val="nil"/>
              <w:right w:color="000000" w:space="0" w:sz="0" w:val="nil"/>
            </w:tcBorders>
            <w:tcMar>
              <w:top w:w="0.0" w:type="dxa"/>
              <w:left w:w="280.0" w:type="dxa"/>
              <w:bottom w:w="140.0" w:type="dxa"/>
              <w:right w:w="280.0" w:type="dxa"/>
            </w:tcMar>
            <w:vAlign w:val="top"/>
          </w:tcPr>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contextualSpacing w:val="0"/>
              <w:jc w:val="left"/>
              <w:rPr>
                <w:b w:val="1"/>
                <w:color w:val="202020"/>
                <w:sz w:val="36"/>
                <w:szCs w:val="36"/>
                <w:highlight w:val="white"/>
              </w:rPr>
            </w:pPr>
            <w:bookmarkStart w:colFirst="0" w:colLast="0" w:name="_jw1mi4wx8izv" w:id="1"/>
            <w:bookmarkEnd w:id="1"/>
            <w:r w:rsidDel="00000000" w:rsidR="00000000" w:rsidRPr="00000000">
              <w:rPr>
                <w:b w:val="1"/>
                <w:color w:val="202020"/>
                <w:sz w:val="36"/>
                <w:szCs w:val="36"/>
                <w:highlight w:val="white"/>
                <w:rtl w:val="0"/>
              </w:rPr>
              <w:br w:type="textWrapping"/>
              <w:t xml:space="preserve">Muziekcompetitie Art Rocks verlengt aanmeldperiode tot en met 26 oktober 2018</w:t>
            </w:r>
          </w:p>
        </w:tc>
      </w:tr>
    </w:tbl>
    <w:p w:rsidR="00000000" w:rsidDel="00000000" w:rsidP="00000000" w:rsidRDefault="00000000" w:rsidRPr="00000000" w14:paraId="00000002">
      <w:pPr>
        <w:contextualSpacing w:val="0"/>
        <w:rPr>
          <w:b w:val="1"/>
          <w:color w:val="202020"/>
          <w:sz w:val="24"/>
          <w:szCs w:val="24"/>
          <w:highlight w:val="white"/>
        </w:rPr>
      </w:pPr>
      <w:r w:rsidDel="00000000" w:rsidR="00000000" w:rsidRPr="00000000">
        <w:rPr>
          <w:b w:val="1"/>
          <w:color w:val="202020"/>
          <w:sz w:val="24"/>
          <w:szCs w:val="24"/>
          <w:highlight w:val="white"/>
          <w:rtl w:val="0"/>
        </w:rPr>
        <w:br w:type="textWrapping"/>
      </w:r>
      <w:r w:rsidDel="00000000" w:rsidR="00000000" w:rsidRPr="00000000">
        <w:rPr>
          <w:i w:val="1"/>
          <w:color w:val="202020"/>
          <w:sz w:val="24"/>
          <w:szCs w:val="24"/>
          <w:highlight w:val="white"/>
          <w:rtl w:val="0"/>
        </w:rPr>
        <w:t xml:space="preserve">22 oktober 2018 -</w:t>
      </w:r>
      <w:r w:rsidDel="00000000" w:rsidR="00000000" w:rsidRPr="00000000">
        <w:rPr>
          <w:b w:val="1"/>
          <w:color w:val="202020"/>
          <w:sz w:val="24"/>
          <w:szCs w:val="24"/>
          <w:highlight w:val="white"/>
          <w:rtl w:val="0"/>
        </w:rPr>
        <w:t xml:space="preserve"> Muzikanten hebben een week extra de tijd om zich aan te melden voor muziekcompetitie Art Rocks en daarmee kans te maken op een optreden in een museum, een finaleplek in Paradiso en een geldprijs van €1000. Nog tot en met vrijdag 26 oktober 23.59 uur kunnen muzikanten hun track insturen die geïnspireerd is op een van de 56 kunstwerken uit de zeven Nederlandse topmusea Museum Boijmans Van Beuningen, Kröller-Müller Museum, Tropenmuseum, Drents Museum en Museum Prinsenhof Delft, Bonnefantenmuseum en Centraal Museum Utrecht. Ruim vijftig muzikanten hebben zich inmiddels al aangemeld via </w:t>
      </w:r>
      <w:hyperlink r:id="rId6">
        <w:r w:rsidDel="00000000" w:rsidR="00000000" w:rsidRPr="00000000">
          <w:rPr>
            <w:b w:val="1"/>
            <w:color w:val="1155cc"/>
            <w:sz w:val="24"/>
            <w:szCs w:val="24"/>
            <w:highlight w:val="white"/>
            <w:u w:val="single"/>
            <w:rtl w:val="0"/>
          </w:rPr>
          <w:t xml:space="preserve">www.artrocks.nl</w:t>
        </w:r>
      </w:hyperlink>
      <w:r w:rsidDel="00000000" w:rsidR="00000000" w:rsidRPr="00000000">
        <w:rPr>
          <w:b w:val="1"/>
          <w:color w:val="202020"/>
          <w:sz w:val="24"/>
          <w:szCs w:val="24"/>
          <w:highlight w:val="white"/>
          <w:rtl w:val="0"/>
        </w:rPr>
        <w:t xml:space="preserve">.</w:t>
      </w:r>
    </w:p>
    <w:p w:rsidR="00000000" w:rsidDel="00000000" w:rsidP="00000000" w:rsidRDefault="00000000" w:rsidRPr="00000000" w14:paraId="00000003">
      <w:pPr>
        <w:contextualSpacing w:val="0"/>
        <w:rPr>
          <w:b w:val="1"/>
          <w:color w:val="202020"/>
          <w:sz w:val="24"/>
          <w:szCs w:val="24"/>
          <w:highlight w:val="white"/>
        </w:rPr>
      </w:pPr>
      <w:r w:rsidDel="00000000" w:rsidR="00000000" w:rsidRPr="00000000">
        <w:rPr>
          <w:rtl w:val="0"/>
        </w:rPr>
      </w:r>
    </w:p>
    <w:p w:rsidR="00000000" w:rsidDel="00000000" w:rsidP="00000000" w:rsidRDefault="00000000" w:rsidRPr="00000000" w14:paraId="00000004">
      <w:pPr>
        <w:contextualSpacing w:val="0"/>
        <w:rPr>
          <w:b w:val="1"/>
          <w:color w:val="202020"/>
          <w:sz w:val="24"/>
          <w:szCs w:val="24"/>
          <w:highlight w:val="white"/>
        </w:rPr>
      </w:pPr>
      <w:r w:rsidDel="00000000" w:rsidR="00000000" w:rsidRPr="00000000">
        <w:rPr>
          <w:b w:val="1"/>
          <w:color w:val="202020"/>
          <w:sz w:val="24"/>
          <w:szCs w:val="24"/>
          <w:highlight w:val="white"/>
          <w:rtl w:val="0"/>
        </w:rPr>
        <w:t xml:space="preserve">Kunst inspireert tot het maken van kunst</w:t>
      </w:r>
    </w:p>
    <w:p w:rsidR="00000000" w:rsidDel="00000000" w:rsidP="00000000" w:rsidRDefault="00000000" w:rsidRPr="00000000" w14:paraId="00000005">
      <w:pPr>
        <w:contextualSpacing w:val="0"/>
        <w:rPr>
          <w:sz w:val="24"/>
          <w:szCs w:val="24"/>
        </w:rPr>
      </w:pPr>
      <w:r w:rsidDel="00000000" w:rsidR="00000000" w:rsidRPr="00000000">
        <w:rPr>
          <w:color w:val="202020"/>
          <w:sz w:val="24"/>
          <w:szCs w:val="24"/>
          <w:highlight w:val="white"/>
          <w:rtl w:val="0"/>
        </w:rPr>
        <w:t xml:space="preserve">Muziekcompetitie Art Rocks daagt muzikanten uit zich voor een lied te laten inspireren door een kunstwerk. Uit alle muziekacts die zich voor Art Rocks inschrijven, selecteren een vakjury en het publiek de acts die door mogen naar de Museumrondes. Op 1 november worden deze 56 acts bekendgemaakt.</w:t>
      </w:r>
      <w:r w:rsidDel="00000000" w:rsidR="00000000" w:rsidRPr="00000000">
        <w:rPr>
          <w:rtl w:val="0"/>
        </w:rPr>
      </w:r>
    </w:p>
    <w:p w:rsidR="00000000" w:rsidDel="00000000" w:rsidP="00000000" w:rsidRDefault="00000000" w:rsidRPr="00000000" w14:paraId="00000006">
      <w:pPr>
        <w:contextualSpacing w:val="0"/>
        <w:rPr>
          <w:sz w:val="18"/>
          <w:szCs w:val="18"/>
        </w:rPr>
      </w:pPr>
      <w:r w:rsidDel="00000000" w:rsidR="00000000" w:rsidRPr="00000000">
        <w:rPr>
          <w:rtl w:val="0"/>
        </w:rPr>
      </w:r>
    </w:p>
    <w:p w:rsidR="00000000" w:rsidDel="00000000" w:rsidP="00000000" w:rsidRDefault="00000000" w:rsidRPr="00000000" w14:paraId="00000007">
      <w:pPr>
        <w:contextualSpacing w:val="0"/>
        <w:rPr>
          <w:b w:val="1"/>
          <w:color w:val="202020"/>
          <w:sz w:val="24"/>
          <w:szCs w:val="24"/>
          <w:highlight w:val="white"/>
        </w:rPr>
      </w:pPr>
      <w:r w:rsidDel="00000000" w:rsidR="00000000" w:rsidRPr="00000000">
        <w:rPr>
          <w:b w:val="1"/>
          <w:color w:val="202020"/>
          <w:sz w:val="24"/>
          <w:szCs w:val="24"/>
          <w:highlight w:val="white"/>
          <w:rtl w:val="0"/>
        </w:rPr>
        <w:t xml:space="preserve">Verloop van de competitie</w:t>
      </w:r>
    </w:p>
    <w:p w:rsidR="00000000" w:rsidDel="00000000" w:rsidP="00000000" w:rsidRDefault="00000000" w:rsidRPr="00000000" w14:paraId="00000008">
      <w:pPr>
        <w:contextualSpacing w:val="0"/>
        <w:rPr>
          <w:color w:val="202020"/>
          <w:sz w:val="24"/>
          <w:szCs w:val="24"/>
          <w:highlight w:val="white"/>
        </w:rPr>
      </w:pPr>
      <w:r w:rsidDel="00000000" w:rsidR="00000000" w:rsidRPr="00000000">
        <w:rPr>
          <w:color w:val="202020"/>
          <w:sz w:val="24"/>
          <w:szCs w:val="24"/>
          <w:highlight w:val="white"/>
          <w:rtl w:val="0"/>
        </w:rPr>
        <w:t xml:space="preserve">Tijdens de zeven museumrondes brengen de acts hun track live ten gehore bij het door hen gekozen kunstwerk. Deze voorrondes vinden tussen 17 november en 9 december plaats in de zeven musea. Uit elke museumronde komt één finalist die een vakjury selecteert (zeven in totaal) en er is één publieksfinalist. Deze acht finalisten winnen alle acht een professionele videoclip bij hun track. Op 23 januari 2019 vindt in poptempel Paradiso de finale plaats, waar de finalisten strijden om een geldprijs van €1000. </w:t>
        <w:br w:type="textWrapping"/>
        <w:br w:type="textWrapping"/>
        <w:t xml:space="preserve">Zowel tijdens de voorrondes als tijdens de finale zijn er optredens van Art Rocks-ambassadeurs Blaudzun en Yung Nnelg. </w:t>
      </w:r>
      <w:hyperlink r:id="rId7">
        <w:r w:rsidDel="00000000" w:rsidR="00000000" w:rsidRPr="00000000">
          <w:rPr>
            <w:sz w:val="24"/>
            <w:szCs w:val="24"/>
            <w:highlight w:val="white"/>
            <w:u w:val="single"/>
            <w:rtl w:val="0"/>
          </w:rPr>
          <w:t xml:space="preserve">Zij maakten zelf ook een track,</w:t>
        </w:r>
      </w:hyperlink>
      <w:r w:rsidDel="00000000" w:rsidR="00000000" w:rsidRPr="00000000">
        <w:rPr>
          <w:color w:val="202020"/>
          <w:sz w:val="24"/>
          <w:szCs w:val="24"/>
          <w:highlight w:val="white"/>
          <w:rtl w:val="0"/>
        </w:rPr>
        <w:t xml:space="preserve"> geïnspireerd op respectievelijk 'Korenveld met maaier en zon (1889, Vincent van Gogh) en Kings of Egypt II (1982, Jean-Michel Basquiat).</w:t>
      </w:r>
    </w:p>
    <w:p w:rsidR="00000000" w:rsidDel="00000000" w:rsidP="00000000" w:rsidRDefault="00000000" w:rsidRPr="00000000" w14:paraId="00000009">
      <w:pPr>
        <w:contextualSpacing w:val="0"/>
        <w:rPr>
          <w:color w:val="202020"/>
          <w:sz w:val="24"/>
          <w:szCs w:val="24"/>
          <w:highlight w:val="white"/>
        </w:rPr>
      </w:pPr>
      <w:r w:rsidDel="00000000" w:rsidR="00000000" w:rsidRPr="00000000">
        <w:rPr>
          <w:rtl w:val="0"/>
        </w:rPr>
      </w:r>
    </w:p>
    <w:p w:rsidR="00000000" w:rsidDel="00000000" w:rsidP="00000000" w:rsidRDefault="00000000" w:rsidRPr="00000000" w14:paraId="0000000A">
      <w:pPr>
        <w:contextualSpacing w:val="0"/>
        <w:rPr>
          <w:b w:val="1"/>
          <w:color w:val="202020"/>
          <w:sz w:val="24"/>
          <w:szCs w:val="24"/>
          <w:highlight w:val="white"/>
        </w:rPr>
      </w:pPr>
      <w:r w:rsidDel="00000000" w:rsidR="00000000" w:rsidRPr="00000000">
        <w:rPr>
          <w:b w:val="1"/>
          <w:color w:val="202020"/>
          <w:sz w:val="24"/>
          <w:szCs w:val="24"/>
          <w:highlight w:val="white"/>
          <w:rtl w:val="0"/>
        </w:rPr>
        <w:t xml:space="preserve">Deelnemen</w:t>
      </w:r>
    </w:p>
    <w:p w:rsidR="00000000" w:rsidDel="00000000" w:rsidP="00000000" w:rsidRDefault="00000000" w:rsidRPr="00000000" w14:paraId="0000000B">
      <w:pPr>
        <w:contextualSpacing w:val="0"/>
        <w:rPr>
          <w:color w:val="202020"/>
          <w:sz w:val="24"/>
          <w:szCs w:val="24"/>
          <w:highlight w:val="white"/>
        </w:rPr>
      </w:pPr>
      <w:r w:rsidDel="00000000" w:rsidR="00000000" w:rsidRPr="00000000">
        <w:rPr>
          <w:color w:val="202020"/>
          <w:sz w:val="24"/>
          <w:szCs w:val="24"/>
          <w:highlight w:val="white"/>
          <w:rtl w:val="0"/>
        </w:rPr>
        <w:t xml:space="preserve">Bekijk de 56 geselecteerde kunstwerken en meld je uiterlijk 26 oktober 23.59 uur aan op </w:t>
      </w:r>
      <w:hyperlink r:id="rId8">
        <w:r w:rsidDel="00000000" w:rsidR="00000000" w:rsidRPr="00000000">
          <w:rPr>
            <w:sz w:val="24"/>
            <w:szCs w:val="24"/>
            <w:highlight w:val="white"/>
            <w:u w:val="single"/>
            <w:rtl w:val="0"/>
          </w:rPr>
          <w:t xml:space="preserve">www.artrocks.nl</w:t>
        </w:r>
      </w:hyperlink>
      <w:r w:rsidDel="00000000" w:rsidR="00000000" w:rsidRPr="00000000">
        <w:rPr>
          <w:color w:val="202020"/>
          <w:sz w:val="24"/>
          <w:szCs w:val="24"/>
          <w:highlight w:val="white"/>
          <w:rtl w:val="0"/>
        </w:rPr>
        <w:t xml:space="preserve">. Deelname aan de muziekcompetitie is vanaf 15 jaar en zowel voor amateurmusici als voor professionals.</w:t>
      </w:r>
    </w:p>
    <w:p w:rsidR="00000000" w:rsidDel="00000000" w:rsidP="00000000" w:rsidRDefault="00000000" w:rsidRPr="00000000" w14:paraId="0000000C">
      <w:pPr>
        <w:contextualSpacing w:val="0"/>
        <w:rPr>
          <w:color w:val="202020"/>
          <w:sz w:val="24"/>
          <w:szCs w:val="24"/>
          <w:highlight w:val="white"/>
        </w:rPr>
      </w:pPr>
      <w:r w:rsidDel="00000000" w:rsidR="00000000" w:rsidRPr="00000000">
        <w:rPr>
          <w:rtl w:val="0"/>
        </w:rPr>
      </w:r>
    </w:p>
    <w:p w:rsidR="00000000" w:rsidDel="00000000" w:rsidP="00000000" w:rsidRDefault="00000000" w:rsidRPr="00000000" w14:paraId="0000000D">
      <w:pPr>
        <w:contextualSpacing w:val="0"/>
        <w:rPr>
          <w:color w:val="202020"/>
          <w:sz w:val="24"/>
          <w:szCs w:val="24"/>
          <w:highlight w:val="white"/>
        </w:rPr>
      </w:pPr>
      <w:r w:rsidDel="00000000" w:rsidR="00000000" w:rsidRPr="00000000">
        <w:rPr>
          <w:b w:val="1"/>
          <w:color w:val="202020"/>
          <w:sz w:val="24"/>
          <w:szCs w:val="24"/>
          <w:highlight w:val="white"/>
          <w:rtl w:val="0"/>
        </w:rPr>
        <w:t xml:space="preserve">Over Art Rocks</w:t>
        <w:br w:type="textWrapping"/>
      </w:r>
      <w:r w:rsidDel="00000000" w:rsidR="00000000" w:rsidRPr="00000000">
        <w:rPr>
          <w:color w:val="202020"/>
          <w:sz w:val="24"/>
          <w:szCs w:val="24"/>
          <w:highlight w:val="white"/>
          <w:rtl w:val="0"/>
        </w:rPr>
        <w:t xml:space="preserve">Muziekcompetitie Art Rocks is de grootste Nederlandse muziekcompetitie die muziek en beeldende kunst samensmelt. Art Rocks daagt muzikanten uit zich voor een lied te laten inspireren door een kunstwerk. De ruim 50 kunstwerken en objecten waar muzikanten zich door kunnen laten inspireren in 2018, behoren tot de collecties van zeven toonaangevende Nederlandse musea: Boijmans Van Beuningen Rotterdam, Kröller-Müller Museum, Bonnefantenmuseum, Drents Museum, Tropenmuseum, Museum Prinsenhof Delft en het Centraal Museum Utrecht. De finale is 23 januari 2019 in Paradiso, waar de finalisten strijden om een geldbedrag van €1000.</w:t>
      </w:r>
    </w:p>
    <w:p w:rsidR="00000000" w:rsidDel="00000000" w:rsidP="00000000" w:rsidRDefault="00000000" w:rsidRPr="00000000" w14:paraId="0000000E">
      <w:pPr>
        <w:contextualSpacing w:val="0"/>
        <w:rPr>
          <w:color w:val="202020"/>
          <w:sz w:val="24"/>
          <w:szCs w:val="24"/>
          <w:highlight w:val="white"/>
        </w:rPr>
      </w:pPr>
      <w:r w:rsidDel="00000000" w:rsidR="00000000" w:rsidRPr="00000000">
        <w:rPr>
          <w:rtl w:val="0"/>
        </w:rPr>
      </w:r>
    </w:p>
    <w:p w:rsidR="00000000" w:rsidDel="00000000" w:rsidP="00000000" w:rsidRDefault="00000000" w:rsidRPr="00000000" w14:paraId="0000000F">
      <w:pPr>
        <w:contextualSpacing w:val="0"/>
        <w:rPr>
          <w:b w:val="1"/>
          <w:color w:val="202020"/>
          <w:sz w:val="24"/>
          <w:szCs w:val="24"/>
          <w:highlight w:val="white"/>
        </w:rPr>
      </w:pPr>
      <w:r w:rsidDel="00000000" w:rsidR="00000000" w:rsidRPr="00000000">
        <w:rPr>
          <w:b w:val="1"/>
          <w:color w:val="202020"/>
          <w:sz w:val="24"/>
          <w:szCs w:val="24"/>
          <w:highlight w:val="white"/>
          <w:rtl w:val="0"/>
        </w:rPr>
        <w:t xml:space="preserve">Overzicht data</w:t>
      </w:r>
    </w:p>
    <w:p w:rsidR="00000000" w:rsidDel="00000000" w:rsidP="00000000" w:rsidRDefault="00000000" w:rsidRPr="00000000" w14:paraId="00000010">
      <w:pPr>
        <w:contextualSpacing w:val="0"/>
        <w:rPr>
          <w:color w:val="202020"/>
          <w:sz w:val="24"/>
          <w:szCs w:val="24"/>
          <w:highlight w:val="white"/>
        </w:rPr>
      </w:pPr>
      <w:r w:rsidDel="00000000" w:rsidR="00000000" w:rsidRPr="00000000">
        <w:rPr>
          <w:color w:val="202020"/>
          <w:sz w:val="24"/>
          <w:szCs w:val="24"/>
          <w:highlight w:val="white"/>
          <w:rtl w:val="0"/>
        </w:rPr>
        <w:t xml:space="preserve">t/m 26 oktober 2018 – aanmeldperiode muziekcompetitie Art Rocks</w:t>
      </w:r>
    </w:p>
    <w:p w:rsidR="00000000" w:rsidDel="00000000" w:rsidP="00000000" w:rsidRDefault="00000000" w:rsidRPr="00000000" w14:paraId="00000011">
      <w:pPr>
        <w:contextualSpacing w:val="0"/>
        <w:rPr>
          <w:color w:val="202020"/>
          <w:sz w:val="24"/>
          <w:szCs w:val="24"/>
          <w:highlight w:val="white"/>
        </w:rPr>
      </w:pPr>
      <w:r w:rsidDel="00000000" w:rsidR="00000000" w:rsidRPr="00000000">
        <w:rPr>
          <w:color w:val="202020"/>
          <w:sz w:val="24"/>
          <w:szCs w:val="24"/>
          <w:highlight w:val="white"/>
          <w:rtl w:val="0"/>
        </w:rPr>
        <w:t xml:space="preserve">1 november 2018 – bekendmaking selectie muziekacts Museumrondes</w:t>
      </w:r>
    </w:p>
    <w:p w:rsidR="00000000" w:rsidDel="00000000" w:rsidP="00000000" w:rsidRDefault="00000000" w:rsidRPr="00000000" w14:paraId="00000012">
      <w:pPr>
        <w:contextualSpacing w:val="0"/>
        <w:rPr>
          <w:color w:val="202020"/>
          <w:sz w:val="24"/>
          <w:szCs w:val="24"/>
          <w:highlight w:val="white"/>
        </w:rPr>
      </w:pPr>
      <w:r w:rsidDel="00000000" w:rsidR="00000000" w:rsidRPr="00000000">
        <w:rPr>
          <w:color w:val="202020"/>
          <w:sz w:val="24"/>
          <w:szCs w:val="24"/>
          <w:highlight w:val="white"/>
          <w:rtl w:val="0"/>
        </w:rPr>
        <w:t xml:space="preserve">17 november - Museumronde Drents Museum, Assen</w:t>
      </w:r>
    </w:p>
    <w:p w:rsidR="00000000" w:rsidDel="00000000" w:rsidP="00000000" w:rsidRDefault="00000000" w:rsidRPr="00000000" w14:paraId="00000013">
      <w:pPr>
        <w:contextualSpacing w:val="0"/>
        <w:rPr>
          <w:color w:val="202020"/>
          <w:sz w:val="24"/>
          <w:szCs w:val="24"/>
          <w:highlight w:val="white"/>
        </w:rPr>
      </w:pPr>
      <w:r w:rsidDel="00000000" w:rsidR="00000000" w:rsidRPr="00000000">
        <w:rPr>
          <w:color w:val="202020"/>
          <w:sz w:val="24"/>
          <w:szCs w:val="24"/>
          <w:highlight w:val="white"/>
          <w:rtl w:val="0"/>
        </w:rPr>
        <w:t xml:space="preserve">25 november - Museumronde Boijmans van Beuningen, Rotterdam</w:t>
      </w:r>
    </w:p>
    <w:p w:rsidR="00000000" w:rsidDel="00000000" w:rsidP="00000000" w:rsidRDefault="00000000" w:rsidRPr="00000000" w14:paraId="00000014">
      <w:pPr>
        <w:contextualSpacing w:val="0"/>
        <w:rPr>
          <w:color w:val="202020"/>
          <w:sz w:val="24"/>
          <w:szCs w:val="24"/>
          <w:highlight w:val="white"/>
        </w:rPr>
      </w:pPr>
      <w:r w:rsidDel="00000000" w:rsidR="00000000" w:rsidRPr="00000000">
        <w:rPr>
          <w:color w:val="202020"/>
          <w:sz w:val="24"/>
          <w:szCs w:val="24"/>
          <w:highlight w:val="white"/>
          <w:rtl w:val="0"/>
        </w:rPr>
        <w:t xml:space="preserve">1 december - Museumronde Tropenmuseum, Amsterdam</w:t>
      </w:r>
    </w:p>
    <w:p w:rsidR="00000000" w:rsidDel="00000000" w:rsidP="00000000" w:rsidRDefault="00000000" w:rsidRPr="00000000" w14:paraId="00000015">
      <w:pPr>
        <w:contextualSpacing w:val="0"/>
        <w:rPr>
          <w:color w:val="202020"/>
          <w:sz w:val="24"/>
          <w:szCs w:val="24"/>
          <w:highlight w:val="white"/>
        </w:rPr>
      </w:pPr>
      <w:r w:rsidDel="00000000" w:rsidR="00000000" w:rsidRPr="00000000">
        <w:rPr>
          <w:color w:val="202020"/>
          <w:sz w:val="24"/>
          <w:szCs w:val="24"/>
          <w:highlight w:val="white"/>
          <w:rtl w:val="0"/>
        </w:rPr>
        <w:t xml:space="preserve">2 december - Museumronde Prinsenhof Delft</w:t>
      </w:r>
    </w:p>
    <w:p w:rsidR="00000000" w:rsidDel="00000000" w:rsidP="00000000" w:rsidRDefault="00000000" w:rsidRPr="00000000" w14:paraId="00000016">
      <w:pPr>
        <w:contextualSpacing w:val="0"/>
        <w:rPr>
          <w:color w:val="202020"/>
          <w:sz w:val="24"/>
          <w:szCs w:val="24"/>
          <w:highlight w:val="white"/>
        </w:rPr>
      </w:pPr>
      <w:r w:rsidDel="00000000" w:rsidR="00000000" w:rsidRPr="00000000">
        <w:rPr>
          <w:color w:val="202020"/>
          <w:sz w:val="24"/>
          <w:szCs w:val="24"/>
          <w:highlight w:val="white"/>
          <w:rtl w:val="0"/>
        </w:rPr>
        <w:t xml:space="preserve">6 december - Museumronde Centraal Museum, Utrecht</w:t>
      </w:r>
    </w:p>
    <w:p w:rsidR="00000000" w:rsidDel="00000000" w:rsidP="00000000" w:rsidRDefault="00000000" w:rsidRPr="00000000" w14:paraId="00000017">
      <w:pPr>
        <w:contextualSpacing w:val="0"/>
        <w:rPr>
          <w:color w:val="202020"/>
          <w:sz w:val="24"/>
          <w:szCs w:val="24"/>
          <w:highlight w:val="white"/>
        </w:rPr>
      </w:pPr>
      <w:r w:rsidDel="00000000" w:rsidR="00000000" w:rsidRPr="00000000">
        <w:rPr>
          <w:color w:val="202020"/>
          <w:sz w:val="24"/>
          <w:szCs w:val="24"/>
          <w:highlight w:val="white"/>
          <w:rtl w:val="0"/>
        </w:rPr>
        <w:t xml:space="preserve">8 december - Museumronde Bonnefantenmuseum, Maastricht</w:t>
      </w:r>
    </w:p>
    <w:p w:rsidR="00000000" w:rsidDel="00000000" w:rsidP="00000000" w:rsidRDefault="00000000" w:rsidRPr="00000000" w14:paraId="00000018">
      <w:pPr>
        <w:contextualSpacing w:val="0"/>
        <w:rPr>
          <w:color w:val="202020"/>
          <w:sz w:val="24"/>
          <w:szCs w:val="24"/>
          <w:highlight w:val="white"/>
        </w:rPr>
      </w:pPr>
      <w:r w:rsidDel="00000000" w:rsidR="00000000" w:rsidRPr="00000000">
        <w:rPr>
          <w:color w:val="202020"/>
          <w:sz w:val="24"/>
          <w:szCs w:val="24"/>
          <w:highlight w:val="white"/>
          <w:rtl w:val="0"/>
        </w:rPr>
        <w:t xml:space="preserve">9 december - Museumronde Kröller-Müller Museum, Otterlo</w:t>
      </w:r>
    </w:p>
    <w:p w:rsidR="00000000" w:rsidDel="00000000" w:rsidP="00000000" w:rsidRDefault="00000000" w:rsidRPr="00000000" w14:paraId="00000019">
      <w:pPr>
        <w:contextualSpacing w:val="0"/>
        <w:rPr>
          <w:color w:val="202020"/>
          <w:sz w:val="24"/>
          <w:szCs w:val="24"/>
          <w:highlight w:val="white"/>
        </w:rPr>
      </w:pPr>
      <w:r w:rsidDel="00000000" w:rsidR="00000000" w:rsidRPr="00000000">
        <w:rPr>
          <w:color w:val="202020"/>
          <w:sz w:val="24"/>
          <w:szCs w:val="24"/>
          <w:highlight w:val="white"/>
          <w:rtl w:val="0"/>
        </w:rPr>
        <w:t xml:space="preserve">23 jan 2019 - Finale in Paradiso, Amsterdam</w:t>
      </w:r>
    </w:p>
    <w:p w:rsidR="00000000" w:rsidDel="00000000" w:rsidP="00000000" w:rsidRDefault="00000000" w:rsidRPr="00000000" w14:paraId="0000001A">
      <w:pPr>
        <w:contextualSpacing w:val="0"/>
        <w:rPr>
          <w:color w:val="202020"/>
          <w:sz w:val="24"/>
          <w:szCs w:val="24"/>
          <w:highlight w:val="white"/>
        </w:rPr>
      </w:pPr>
      <w:r w:rsidDel="00000000" w:rsidR="00000000" w:rsidRPr="00000000">
        <w:rPr>
          <w:rtl w:val="0"/>
        </w:rPr>
      </w:r>
    </w:p>
    <w:p w:rsidR="00000000" w:rsidDel="00000000" w:rsidP="00000000" w:rsidRDefault="00000000" w:rsidRPr="00000000" w14:paraId="0000001B">
      <w:pPr>
        <w:contextualSpacing w:val="0"/>
        <w:rPr>
          <w:color w:val="202020"/>
          <w:sz w:val="24"/>
          <w:szCs w:val="24"/>
          <w:highlight w:val="white"/>
        </w:rPr>
      </w:pPr>
      <w:r w:rsidDel="00000000" w:rsidR="00000000" w:rsidRPr="00000000">
        <w:rPr>
          <w:color w:val="202020"/>
          <w:sz w:val="24"/>
          <w:szCs w:val="24"/>
          <w:highlight w:val="white"/>
          <w:rtl w:val="0"/>
        </w:rPr>
        <w:t xml:space="preserve">----- einde persbericht -----</w:t>
      </w:r>
    </w:p>
    <w:p w:rsidR="00000000" w:rsidDel="00000000" w:rsidP="00000000" w:rsidRDefault="00000000" w:rsidRPr="00000000" w14:paraId="0000001C">
      <w:pPr>
        <w:contextualSpacing w:val="0"/>
        <w:rPr>
          <w:color w:val="202020"/>
          <w:sz w:val="24"/>
          <w:szCs w:val="24"/>
          <w:highlight w:val="white"/>
        </w:rPr>
      </w:pPr>
      <w:r w:rsidDel="00000000" w:rsidR="00000000" w:rsidRPr="00000000">
        <w:rPr>
          <w:rtl w:val="0"/>
        </w:rPr>
      </w:r>
    </w:p>
    <w:p w:rsidR="00000000" w:rsidDel="00000000" w:rsidP="00000000" w:rsidRDefault="00000000" w:rsidRPr="00000000" w14:paraId="0000001D">
      <w:pPr>
        <w:contextualSpacing w:val="0"/>
        <w:rPr>
          <w:b w:val="1"/>
          <w:color w:val="202020"/>
          <w:sz w:val="24"/>
          <w:szCs w:val="24"/>
          <w:highlight w:val="white"/>
        </w:rPr>
      </w:pPr>
      <w:r w:rsidDel="00000000" w:rsidR="00000000" w:rsidRPr="00000000">
        <w:rPr>
          <w:b w:val="1"/>
          <w:color w:val="202020"/>
          <w:sz w:val="24"/>
          <w:szCs w:val="24"/>
          <w:highlight w:val="white"/>
          <w:rtl w:val="0"/>
        </w:rPr>
        <w:t xml:space="preserve">Noot voor de redactie:</w:t>
      </w:r>
    </w:p>
    <w:p w:rsidR="00000000" w:rsidDel="00000000" w:rsidP="00000000" w:rsidRDefault="00000000" w:rsidRPr="00000000" w14:paraId="0000001E">
      <w:pPr>
        <w:contextualSpacing w:val="0"/>
        <w:rPr>
          <w:color w:val="202020"/>
          <w:sz w:val="24"/>
          <w:szCs w:val="24"/>
          <w:highlight w:val="white"/>
        </w:rPr>
      </w:pPr>
      <w:r w:rsidDel="00000000" w:rsidR="00000000" w:rsidRPr="00000000">
        <w:rPr>
          <w:color w:val="202020"/>
          <w:sz w:val="24"/>
          <w:szCs w:val="24"/>
          <w:highlight w:val="white"/>
          <w:rtl w:val="0"/>
        </w:rPr>
        <w:t xml:space="preserve">Beeldmateriaal, het persbericht en de factsheet van Art Rocks vindt u op www.artrocks.nl/over-artrocks/pers.</w:t>
      </w:r>
    </w:p>
    <w:p w:rsidR="00000000" w:rsidDel="00000000" w:rsidP="00000000" w:rsidRDefault="00000000" w:rsidRPr="00000000" w14:paraId="0000001F">
      <w:pPr>
        <w:contextualSpacing w:val="0"/>
        <w:rPr>
          <w:color w:val="202020"/>
          <w:sz w:val="24"/>
          <w:szCs w:val="24"/>
          <w:highlight w:val="white"/>
        </w:rPr>
      </w:pPr>
      <w:r w:rsidDel="00000000" w:rsidR="00000000" w:rsidRPr="00000000">
        <w:rPr>
          <w:color w:val="202020"/>
          <w:sz w:val="24"/>
          <w:szCs w:val="24"/>
          <w:highlight w:val="white"/>
          <w:rtl w:val="0"/>
        </w:rPr>
        <w:t xml:space="preserve">Voor aanvullende vragen over Art Rocks kunt u contact opnemen met Esther Lubberding, esther@artrocks.nl (projectleider). Voor interviewverzoeken kunt u contact opnemen met Kelly Leeuwis, </w:t>
      </w:r>
      <w:hyperlink r:id="rId9">
        <w:r w:rsidDel="00000000" w:rsidR="00000000" w:rsidRPr="00000000">
          <w:rPr>
            <w:color w:val="1155cc"/>
            <w:sz w:val="24"/>
            <w:szCs w:val="24"/>
            <w:highlight w:val="white"/>
            <w:u w:val="single"/>
            <w:rtl w:val="0"/>
          </w:rPr>
          <w:t xml:space="preserve">kelly@artrocks.nl</w:t>
        </w:r>
      </w:hyperlink>
      <w:r w:rsidDel="00000000" w:rsidR="00000000" w:rsidRPr="00000000">
        <w:rPr>
          <w:color w:val="202020"/>
          <w:sz w:val="24"/>
          <w:szCs w:val="24"/>
          <w:highlight w:val="white"/>
          <w:rtl w:val="0"/>
        </w:rPr>
        <w:t xml:space="preserve">.</w:t>
      </w:r>
      <w:r w:rsidDel="00000000" w:rsidR="00000000" w:rsidRPr="00000000">
        <w:rPr>
          <w:rtl w:val="0"/>
        </w:rPr>
      </w:r>
    </w:p>
    <w:p w:rsidR="00000000" w:rsidDel="00000000" w:rsidP="00000000" w:rsidRDefault="00000000" w:rsidRPr="00000000" w14:paraId="00000020">
      <w:pPr>
        <w:contextualSpacing w:val="0"/>
        <w:rPr>
          <w:color w:val="202020"/>
          <w:sz w:val="24"/>
          <w:szCs w:val="24"/>
          <w:highlight w:val="white"/>
        </w:rPr>
      </w:pPr>
      <w:r w:rsidDel="00000000" w:rsidR="00000000" w:rsidRPr="00000000">
        <w:rPr>
          <w:color w:val="202020"/>
          <w:sz w:val="24"/>
          <w:szCs w:val="24"/>
          <w:highlight w:val="white"/>
          <w:rtl w:val="0"/>
        </w:rPr>
        <w:br w:type="textWrapp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elly@artrocks.nl" TargetMode="External"/><Relationship Id="rId5" Type="http://schemas.openxmlformats.org/officeDocument/2006/relationships/styles" Target="styles.xml"/><Relationship Id="rId6" Type="http://schemas.openxmlformats.org/officeDocument/2006/relationships/hyperlink" Target="http://www.artrocks.nl" TargetMode="External"/><Relationship Id="rId7" Type="http://schemas.openxmlformats.org/officeDocument/2006/relationships/hyperlink" Target="https://artrocks.nl/competitie/ambassadeurs" TargetMode="External"/><Relationship Id="rId8" Type="http://schemas.openxmlformats.org/officeDocument/2006/relationships/hyperlink" Target="http://www.artrock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